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418"/>
        <w:gridCol w:w="708"/>
        <w:gridCol w:w="567"/>
        <w:gridCol w:w="3261"/>
        <w:gridCol w:w="283"/>
        <w:gridCol w:w="2268"/>
        <w:gridCol w:w="709"/>
        <w:gridCol w:w="1417"/>
        <w:gridCol w:w="993"/>
        <w:gridCol w:w="992"/>
        <w:gridCol w:w="1276"/>
      </w:tblGrid>
      <w:tr w:rsidR="00D43145" w:rsidRPr="001B7823" w:rsidTr="005572A1">
        <w:tc>
          <w:tcPr>
            <w:tcW w:w="15238" w:type="dxa"/>
            <w:gridSpan w:val="1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D43145" w:rsidRPr="001B7823" w:rsidRDefault="001B7823" w:rsidP="001B7823">
            <w:pPr>
              <w:spacing w:before="60" w:after="6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</w:pP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ETAT D’AVANCEMENT ET DE REALISATION DU PROGRAMME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DE FORMATION</w:t>
            </w:r>
          </w:p>
        </w:tc>
      </w:tr>
      <w:tr w:rsidR="001B7823" w:rsidRPr="001B7823" w:rsidTr="00D36231">
        <w:tc>
          <w:tcPr>
            <w:tcW w:w="2764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B7823" w:rsidRPr="001B7823" w:rsidRDefault="001B7823" w:rsidP="001B7823">
            <w:pPr>
              <w:spacing w:before="60" w:after="6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 w:rsidRPr="001B7823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>Intitulé de l’unité de formation :</w:t>
            </w:r>
          </w:p>
        </w:tc>
        <w:tc>
          <w:tcPr>
            <w:tcW w:w="4819" w:type="dxa"/>
            <w:gridSpan w:val="4"/>
            <w:tcBorders>
              <w:left w:val="sing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1B7823" w:rsidRPr="001B7823" w:rsidRDefault="001B7823" w:rsidP="001B7823">
            <w:pPr>
              <w:spacing w:before="60" w:after="60" w:line="240" w:lineRule="auto"/>
              <w:ind w:firstLine="7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</w:t>
            </w:r>
          </w:p>
        </w:tc>
        <w:tc>
          <w:tcPr>
            <w:tcW w:w="2977" w:type="dxa"/>
            <w:gridSpan w:val="2"/>
            <w:tcBorders>
              <w:left w:val="doub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B7823" w:rsidRPr="001B7823" w:rsidRDefault="001B7823" w:rsidP="001B7823">
            <w:pPr>
              <w:spacing w:before="60" w:after="6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 w:rsidRPr="001B7823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>Formateur :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1B7823" w:rsidRPr="001B7823" w:rsidRDefault="001B7823" w:rsidP="001B7823">
            <w:pPr>
              <w:spacing w:before="60" w:after="60" w:line="240" w:lineRule="auto"/>
              <w:ind w:firstLine="7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</w:t>
            </w:r>
          </w:p>
        </w:tc>
      </w:tr>
      <w:tr w:rsidR="001B7823" w:rsidRPr="001B7823" w:rsidTr="00D36231">
        <w:tc>
          <w:tcPr>
            <w:tcW w:w="2764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B7823" w:rsidRPr="001B7823" w:rsidRDefault="001B7823" w:rsidP="001B7823">
            <w:pPr>
              <w:spacing w:before="60" w:after="6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 w:rsidRPr="001B7823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>Objectif général de l’unité de formation :</w:t>
            </w:r>
          </w:p>
        </w:tc>
        <w:tc>
          <w:tcPr>
            <w:tcW w:w="4819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1B7823" w:rsidRPr="001B7823" w:rsidRDefault="001B7823" w:rsidP="001B7823">
            <w:pPr>
              <w:spacing w:before="60" w:after="60" w:line="240" w:lineRule="auto"/>
              <w:ind w:firstLine="7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</w:t>
            </w:r>
          </w:p>
        </w:tc>
        <w:tc>
          <w:tcPr>
            <w:tcW w:w="2977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1B7823" w:rsidRPr="001B7823" w:rsidRDefault="001B7823" w:rsidP="001B7823">
            <w:pPr>
              <w:spacing w:before="60" w:after="6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 w:rsidRPr="001B7823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>Objectif/Intitulé de la séquence pédagogique</w:t>
            </w:r>
            <w:r w:rsidR="00A00174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 et volume horaire</w:t>
            </w:r>
            <w:r w:rsidRPr="001B7823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> :</w:t>
            </w:r>
          </w:p>
        </w:tc>
        <w:tc>
          <w:tcPr>
            <w:tcW w:w="4678" w:type="dxa"/>
            <w:gridSpan w:val="4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E9D9" w:themeFill="accent6" w:themeFillTint="33"/>
            <w:vAlign w:val="center"/>
          </w:tcPr>
          <w:p w:rsidR="001B7823" w:rsidRPr="001B7823" w:rsidRDefault="0019145D" w:rsidP="0019145D">
            <w:pPr>
              <w:spacing w:before="60" w:after="60" w:line="240" w:lineRule="auto"/>
              <w:ind w:firstLine="71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</w:t>
            </w:r>
            <w:r w:rsidR="001B7823"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 w:rsid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="001B7823"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</w:t>
            </w:r>
            <w:r w:rsidR="00A001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.  .  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. / </w:t>
            </w:r>
            <w:r w:rsidR="00A001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Durée </w:t>
            </w:r>
            <w:proofErr w:type="gramStart"/>
            <w:r w:rsidR="00A001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: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="00A001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</w:t>
            </w:r>
            <w:proofErr w:type="gramEnd"/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.  .  . </w:t>
            </w:r>
            <w:r w:rsidR="00A001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h</w:t>
            </w:r>
          </w:p>
        </w:tc>
      </w:tr>
      <w:tr w:rsidR="00932F80" w:rsidRPr="001B7823" w:rsidTr="005572A1">
        <w:trPr>
          <w:cantSplit/>
        </w:trPr>
        <w:tc>
          <w:tcPr>
            <w:tcW w:w="13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CCFF99"/>
            <w:vAlign w:val="center"/>
          </w:tcPr>
          <w:p w:rsidR="00932F80" w:rsidRPr="00D36231" w:rsidRDefault="00932F80" w:rsidP="0004718A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fr-FR"/>
              </w:rPr>
              <w:t>Date &amp; horaire</w:t>
            </w:r>
          </w:p>
          <w:p w:rsidR="00932F80" w:rsidRPr="00D36231" w:rsidRDefault="00932F80" w:rsidP="0004718A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fr-FR"/>
              </w:rPr>
              <w:t>de la séance pédagogique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CCFF99"/>
            <w:vAlign w:val="center"/>
          </w:tcPr>
          <w:p w:rsidR="00932F80" w:rsidRPr="00D36231" w:rsidRDefault="00932F80" w:rsidP="0004718A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Objectif pédagogique de la séance (Cf. plan programme)</w:t>
            </w:r>
          </w:p>
        </w:tc>
        <w:tc>
          <w:tcPr>
            <w:tcW w:w="3261" w:type="dxa"/>
            <w:tcBorders>
              <w:top w:val="double" w:sz="4" w:space="0" w:color="auto"/>
              <w:bottom w:val="double" w:sz="4" w:space="0" w:color="auto"/>
            </w:tcBorders>
            <w:shd w:val="clear" w:color="auto" w:fill="CCFF99"/>
            <w:vAlign w:val="center"/>
          </w:tcPr>
          <w:p w:rsidR="00932F80" w:rsidRPr="00D36231" w:rsidRDefault="00932F80" w:rsidP="005E34D7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Descriptif du déroulement de la séance</w:t>
            </w: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vertAlign w:val="superscript"/>
                <w:lang w:eastAsia="fr-FR"/>
              </w:rPr>
              <w:footnoteReference w:id="1"/>
            </w:r>
          </w:p>
          <w:p w:rsidR="00932F80" w:rsidRPr="00D36231" w:rsidRDefault="00932F80" w:rsidP="005E34D7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(Activités et Supports pédagogiques utilisés pendant la séance)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CFF99"/>
            <w:vAlign w:val="center"/>
          </w:tcPr>
          <w:p w:rsidR="00932F80" w:rsidRPr="00D36231" w:rsidRDefault="00932F80" w:rsidP="00D43145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Observations du formateur en fin de séance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CFF99"/>
            <w:vAlign w:val="center"/>
          </w:tcPr>
          <w:p w:rsidR="00932F80" w:rsidRPr="00D36231" w:rsidRDefault="00932F80" w:rsidP="00D43145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Dispositions pour la prochaine séance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5572A1" w:rsidRPr="00D36231" w:rsidRDefault="006B56B6" w:rsidP="005572A1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proofErr w:type="spellStart"/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r w:rsidR="005572A1"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r</w:t>
            </w:r>
            <w:proofErr w:type="spellEnd"/>
            <w:r w:rsidR="005572A1"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heures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CCFF99"/>
            <w:vAlign w:val="center"/>
          </w:tcPr>
          <w:p w:rsidR="00932F80" w:rsidRPr="00D36231" w:rsidRDefault="006B56B6" w:rsidP="005E34D7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proofErr w:type="spellStart"/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Nb</w:t>
            </w:r>
            <w:r w:rsidR="0019145D"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r</w:t>
            </w:r>
            <w:proofErr w:type="spellEnd"/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 Heures Cumulées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99"/>
            <w:vAlign w:val="center"/>
          </w:tcPr>
          <w:p w:rsidR="00932F80" w:rsidRPr="00D36231" w:rsidRDefault="00932F80" w:rsidP="00A00174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Signature du formateur</w:t>
            </w:r>
          </w:p>
        </w:tc>
      </w:tr>
      <w:tr w:rsidR="00932F80" w:rsidRPr="001B7823" w:rsidTr="005572A1">
        <w:trPr>
          <w:cantSplit/>
        </w:trPr>
        <w:tc>
          <w:tcPr>
            <w:tcW w:w="1346" w:type="dxa"/>
            <w:tcBorders>
              <w:top w:val="double" w:sz="4" w:space="0" w:color="auto"/>
            </w:tcBorders>
          </w:tcPr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18/10/2012</w:t>
            </w:r>
          </w:p>
          <w:p w:rsidR="00A00174" w:rsidRPr="00D36231" w:rsidRDefault="00932F80" w:rsidP="00D36231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10h / 13h</w:t>
            </w:r>
          </w:p>
        </w:tc>
        <w:tc>
          <w:tcPr>
            <w:tcW w:w="2693" w:type="dxa"/>
            <w:gridSpan w:val="3"/>
            <w:tcBorders>
              <w:top w:val="double" w:sz="4" w:space="0" w:color="auto"/>
            </w:tcBorders>
            <w:shd w:val="clear" w:color="auto" w:fill="auto"/>
          </w:tcPr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Améliorer le dispositif de gestion et de suivi du système d’accréditation dans les EFPP accrédités</w:t>
            </w:r>
          </w:p>
        </w:tc>
        <w:tc>
          <w:tcPr>
            <w:tcW w:w="3261" w:type="dxa"/>
            <w:tcBorders>
              <w:top w:val="double" w:sz="4" w:space="0" w:color="auto"/>
            </w:tcBorders>
            <w:shd w:val="clear" w:color="auto" w:fill="auto"/>
          </w:tcPr>
          <w:p w:rsidR="00932F80" w:rsidRPr="00D36231" w:rsidRDefault="00932F80" w:rsidP="00926614">
            <w:pPr>
              <w:pStyle w:val="Paragraphedeliste"/>
              <w:numPr>
                <w:ilvl w:val="0"/>
                <w:numId w:val="3"/>
              </w:numPr>
              <w:spacing w:before="0" w:line="240" w:lineRule="auto"/>
              <w:ind w:left="497" w:hanging="49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Rappeler le cadre réglementaire de la procédure d’accréditation (Cf. documents textes et </w:t>
            </w:r>
            <w:proofErr w:type="spellStart"/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ppt</w:t>
            </w:r>
            <w:proofErr w:type="spellEnd"/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 : extraits de la loi 13.00 et décrets d’application)</w:t>
            </w:r>
          </w:p>
          <w:p w:rsidR="00932F80" w:rsidRPr="00D36231" w:rsidRDefault="00932F80" w:rsidP="00926614">
            <w:pPr>
              <w:pStyle w:val="Paragraphedeliste"/>
              <w:numPr>
                <w:ilvl w:val="0"/>
                <w:numId w:val="3"/>
              </w:numPr>
              <w:spacing w:before="0" w:line="240" w:lineRule="auto"/>
              <w:ind w:left="497" w:hanging="49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 xml:space="preserve">Expliquer la mission et les rôles du jury d’examens (Cf. documents textes et </w:t>
            </w:r>
            <w:proofErr w:type="spellStart"/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ppt</w:t>
            </w:r>
            <w:proofErr w:type="spellEnd"/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 : Cahier des charges du jury d’examens)</w:t>
            </w:r>
          </w:p>
          <w:p w:rsidR="00932F80" w:rsidRPr="00D36231" w:rsidRDefault="00932F80" w:rsidP="00926614">
            <w:pPr>
              <w:pStyle w:val="Paragraphedeliste"/>
              <w:numPr>
                <w:ilvl w:val="0"/>
                <w:numId w:val="3"/>
              </w:numPr>
              <w:spacing w:before="0" w:line="240" w:lineRule="auto"/>
              <w:ind w:left="497" w:hanging="497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Exercice de vérification (Cf. documents textes : fiche de suivi pédagogique et fiche descriptive d’évaluation)</w:t>
            </w:r>
          </w:p>
        </w:tc>
        <w:tc>
          <w:tcPr>
            <w:tcW w:w="2551" w:type="dxa"/>
            <w:gridSpan w:val="2"/>
            <w:tcBorders>
              <w:top w:val="double" w:sz="4" w:space="0" w:color="auto"/>
            </w:tcBorders>
          </w:tcPr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Suite à l’exercice de vérification :</w:t>
            </w: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  <w:t>H1 : tous les participants ont réussi à remplir les grilles</w:t>
            </w: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932F80" w:rsidRPr="00D36231" w:rsidRDefault="00932F80" w:rsidP="00244A35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cyan"/>
                <w:lang w:eastAsia="fr-FR"/>
              </w:rPr>
              <w:t>H2 : quatre participants n’ont pas réussi à remplir la fiche descriptive d’évaluation</w:t>
            </w: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</w:tcPr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</w:pP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</w:pP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  <w:t>D1 : entamer l’objectif su</w:t>
            </w:r>
            <w:r w:rsidR="00D36231"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  <w:t xml:space="preserve">ivant </w:t>
            </w:r>
            <w:proofErr w:type="gramStart"/>
            <w:r w:rsidR="00D36231"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  <w:t>« .</w:t>
            </w:r>
            <w:proofErr w:type="gramEnd"/>
            <w:r w:rsidR="00D36231"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  <w:t xml:space="preserve">  .  .  .  .  .  .  .</w:t>
            </w: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  <w:t> »</w:t>
            </w: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highlight w:val="yellow"/>
                <w:lang w:eastAsia="fr-FR"/>
              </w:rPr>
            </w:pPr>
          </w:p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green"/>
                <w:lang w:eastAsia="fr-FR"/>
              </w:rPr>
              <w:t>D1’ : contrôle continu puisque séquence clôturée</w:t>
            </w:r>
          </w:p>
          <w:p w:rsidR="00D36231" w:rsidRP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932F80" w:rsidRPr="00D36231" w:rsidRDefault="00932F80" w:rsidP="00244A35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highlight w:val="cyan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cyan"/>
                <w:lang w:eastAsia="fr-FR"/>
              </w:rPr>
              <w:t>D2 : inviter les quatre participants à la séance qui aura lieu à Rabat</w:t>
            </w:r>
          </w:p>
          <w:p w:rsidR="00932F80" w:rsidRPr="00D36231" w:rsidRDefault="00932F80" w:rsidP="00244A35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highlight w:val="cyan"/>
                <w:lang w:eastAsia="fr-FR"/>
              </w:rPr>
            </w:pPr>
          </w:p>
          <w:p w:rsidR="00932F80" w:rsidRPr="00D36231" w:rsidRDefault="00932F80" w:rsidP="008D59D7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 w:rsidRPr="00D36231">
              <w:rPr>
                <w:rFonts w:asciiTheme="minorHAnsi" w:eastAsia="Times New Roman" w:hAnsiTheme="minorHAnsi" w:cstheme="minorHAnsi"/>
                <w:sz w:val="18"/>
                <w:szCs w:val="18"/>
                <w:highlight w:val="darkCyan"/>
                <w:lang w:eastAsia="fr-FR"/>
              </w:rPr>
              <w:t>D2’ : organiser une séance de rattrapage pour les quatre participants à la délégation de la FP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:rsidR="00932F80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D36231" w:rsidRPr="00D36231" w:rsidRDefault="00D36231" w:rsidP="00D36231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3h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:rsidR="00932F80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  <w:p w:rsidR="00D36231" w:rsidRPr="00D36231" w:rsidRDefault="00D36231" w:rsidP="00D36231">
            <w:pPr>
              <w:spacing w:before="0" w:after="0"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  <w:t>6h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32F80" w:rsidRPr="00D36231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18"/>
                <w:szCs w:val="18"/>
                <w:lang w:eastAsia="fr-FR"/>
              </w:rPr>
            </w:pPr>
          </w:p>
        </w:tc>
      </w:tr>
      <w:tr w:rsidR="00932F80" w:rsidRPr="001B7823" w:rsidTr="005572A1">
        <w:trPr>
          <w:cantSplit/>
        </w:trPr>
        <w:tc>
          <w:tcPr>
            <w:tcW w:w="1346" w:type="dxa"/>
            <w:vAlign w:val="center"/>
          </w:tcPr>
          <w:p w:rsidR="00932F80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  <w:p w:rsid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  <w:p w:rsid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  <w:p w:rsid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  <w:p w:rsid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  <w:p w:rsidR="00D36231" w:rsidRPr="001B7823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932F80" w:rsidRPr="001B7823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932F80" w:rsidRPr="001B7823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932F80" w:rsidRPr="001B7823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932F80" w:rsidRPr="001B7823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993" w:type="dxa"/>
            <w:vAlign w:val="center"/>
          </w:tcPr>
          <w:p w:rsidR="00932F80" w:rsidRPr="001B7823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992" w:type="dxa"/>
            <w:vAlign w:val="center"/>
          </w:tcPr>
          <w:p w:rsidR="00932F80" w:rsidRPr="001B7823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276" w:type="dxa"/>
            <w:vAlign w:val="center"/>
          </w:tcPr>
          <w:p w:rsidR="00932F80" w:rsidRPr="001B7823" w:rsidRDefault="00932F80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</w:tr>
      <w:tr w:rsidR="008D6638" w:rsidRPr="001B7823" w:rsidTr="005572A1">
        <w:trPr>
          <w:cantSplit/>
        </w:trPr>
        <w:tc>
          <w:tcPr>
            <w:tcW w:w="1346" w:type="dxa"/>
            <w:vAlign w:val="center"/>
          </w:tcPr>
          <w:p w:rsidR="008D6638" w:rsidRDefault="008D6638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  <w:p w:rsid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  <w:p w:rsid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  <w:p w:rsidR="00D36231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  <w:p w:rsidR="00D36231" w:rsidRPr="001B7823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2693" w:type="dxa"/>
            <w:gridSpan w:val="3"/>
            <w:shd w:val="clear" w:color="auto" w:fill="auto"/>
            <w:vAlign w:val="center"/>
          </w:tcPr>
          <w:p w:rsidR="008D6638" w:rsidRPr="001B7823" w:rsidRDefault="008D6638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6638" w:rsidRPr="001B7823" w:rsidRDefault="008D6638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8D6638" w:rsidRPr="001B7823" w:rsidRDefault="008D6638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8D6638" w:rsidRPr="001B7823" w:rsidRDefault="008D6638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993" w:type="dxa"/>
            <w:vAlign w:val="center"/>
          </w:tcPr>
          <w:p w:rsidR="008D6638" w:rsidRPr="001B7823" w:rsidRDefault="008D6638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992" w:type="dxa"/>
            <w:vAlign w:val="center"/>
          </w:tcPr>
          <w:p w:rsidR="008D6638" w:rsidRPr="001B7823" w:rsidRDefault="008D6638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  <w:tc>
          <w:tcPr>
            <w:tcW w:w="1276" w:type="dxa"/>
            <w:vAlign w:val="center"/>
          </w:tcPr>
          <w:p w:rsidR="008D6638" w:rsidRPr="001B7823" w:rsidRDefault="008D6638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</w:tr>
      <w:tr w:rsidR="00A00174" w:rsidRPr="001B7823" w:rsidTr="005572A1">
        <w:trPr>
          <w:cantSplit/>
        </w:trPr>
        <w:tc>
          <w:tcPr>
            <w:tcW w:w="11977" w:type="dxa"/>
            <w:gridSpan w:val="9"/>
            <w:vAlign w:val="center"/>
          </w:tcPr>
          <w:p w:rsidR="00A00174" w:rsidRPr="001B7823" w:rsidRDefault="00A00174" w:rsidP="00D36231">
            <w:pPr>
              <w:spacing w:before="0"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Taux de réalisation </w:t>
            </w:r>
            <w:r w:rsidR="00D36231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>du V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>H</w:t>
            </w:r>
          </w:p>
        </w:tc>
        <w:tc>
          <w:tcPr>
            <w:tcW w:w="3261" w:type="dxa"/>
            <w:gridSpan w:val="3"/>
            <w:vAlign w:val="center"/>
          </w:tcPr>
          <w:p w:rsidR="00A00174" w:rsidRPr="001B7823" w:rsidRDefault="00A00174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</w:p>
        </w:tc>
      </w:tr>
      <w:tr w:rsidR="00A00174" w:rsidRPr="001B7823" w:rsidTr="00D36231">
        <w:trPr>
          <w:cantSplit/>
          <w:trHeight w:val="521"/>
        </w:trPr>
        <w:tc>
          <w:tcPr>
            <w:tcW w:w="3472" w:type="dxa"/>
            <w:gridSpan w:val="3"/>
            <w:vAlign w:val="center"/>
          </w:tcPr>
          <w:p w:rsidR="00A00174" w:rsidRDefault="00E42A7E" w:rsidP="00D36231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Commentaire </w:t>
            </w:r>
            <w:r w:rsidR="00D36231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du directeur 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 xml:space="preserve">sur le degré </w:t>
            </w:r>
            <w:r w:rsidR="00A00174"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  <w:t>de réalisation des objectifs</w:t>
            </w:r>
          </w:p>
        </w:tc>
        <w:tc>
          <w:tcPr>
            <w:tcW w:w="11766" w:type="dxa"/>
            <w:gridSpan w:val="9"/>
            <w:vAlign w:val="center"/>
          </w:tcPr>
          <w:p w:rsidR="00A00174" w:rsidRPr="001B7823" w:rsidRDefault="00D36231" w:rsidP="0004718A">
            <w:pPr>
              <w:spacing w:before="0"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fr-FR"/>
              </w:rPr>
            </w:pP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  .  .  .  .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.  .  .  .  . </w:t>
            </w:r>
            <w:r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 xml:space="preserve"> </w:t>
            </w:r>
            <w:r w:rsidRPr="001B7823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fr-FR"/>
              </w:rPr>
              <w:t>.  .  .  .  .  .</w:t>
            </w:r>
          </w:p>
        </w:tc>
      </w:tr>
    </w:tbl>
    <w:p w:rsidR="00682BF7" w:rsidRPr="00D36231" w:rsidRDefault="00682BF7" w:rsidP="00D36231">
      <w:pPr>
        <w:spacing w:before="0" w:after="0" w:line="240" w:lineRule="auto"/>
        <w:rPr>
          <w:rFonts w:asciiTheme="minorHAnsi" w:hAnsiTheme="minorHAnsi" w:cstheme="minorHAnsi"/>
          <w:sz w:val="16"/>
          <w:szCs w:val="16"/>
        </w:rPr>
      </w:pPr>
    </w:p>
    <w:sectPr w:rsidR="00682BF7" w:rsidRPr="00D36231" w:rsidSect="0019145D">
      <w:pgSz w:w="16838" w:h="11906" w:orient="landscape"/>
      <w:pgMar w:top="992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2A1" w:rsidRDefault="005572A1" w:rsidP="00D43145">
      <w:pPr>
        <w:spacing w:before="0" w:after="0" w:line="240" w:lineRule="auto"/>
      </w:pPr>
      <w:r>
        <w:separator/>
      </w:r>
    </w:p>
  </w:endnote>
  <w:endnote w:type="continuationSeparator" w:id="0">
    <w:p w:rsidR="005572A1" w:rsidRDefault="005572A1" w:rsidP="00D4314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2A1" w:rsidRDefault="005572A1" w:rsidP="00D43145">
      <w:pPr>
        <w:spacing w:before="0" w:after="0" w:line="240" w:lineRule="auto"/>
      </w:pPr>
      <w:r>
        <w:separator/>
      </w:r>
    </w:p>
  </w:footnote>
  <w:footnote w:type="continuationSeparator" w:id="0">
    <w:p w:rsidR="005572A1" w:rsidRDefault="005572A1" w:rsidP="00D43145">
      <w:pPr>
        <w:spacing w:before="0" w:after="0" w:line="240" w:lineRule="auto"/>
      </w:pPr>
      <w:r>
        <w:continuationSeparator/>
      </w:r>
    </w:p>
  </w:footnote>
  <w:footnote w:id="1">
    <w:p w:rsidR="005572A1" w:rsidRPr="005E34D7" w:rsidRDefault="005572A1" w:rsidP="0004718A">
      <w:pPr>
        <w:pStyle w:val="Notedebasdepage"/>
        <w:jc w:val="both"/>
        <w:rPr>
          <w:rFonts w:asciiTheme="minorHAnsi" w:hAnsiTheme="minorHAnsi" w:cstheme="minorHAnsi"/>
          <w:b/>
          <w:bCs/>
          <w:i/>
          <w:sz w:val="18"/>
          <w:szCs w:val="18"/>
        </w:rPr>
      </w:pPr>
      <w:r w:rsidRPr="005E34D7">
        <w:rPr>
          <w:rStyle w:val="Appelnotedebasdep"/>
          <w:rFonts w:asciiTheme="minorHAnsi" w:hAnsiTheme="minorHAnsi" w:cstheme="minorHAnsi"/>
          <w:b/>
          <w:bCs/>
          <w:i/>
          <w:sz w:val="22"/>
          <w:szCs w:val="22"/>
        </w:rPr>
        <w:footnoteRef/>
      </w:r>
      <w:r w:rsidRPr="005E34D7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</w:t>
      </w:r>
      <w:r w:rsidRPr="005E34D7">
        <w:rPr>
          <w:rFonts w:asciiTheme="minorHAnsi" w:hAnsiTheme="minorHAnsi" w:cstheme="minorHAnsi"/>
          <w:b/>
          <w:bCs/>
          <w:i/>
          <w:sz w:val="18"/>
          <w:szCs w:val="18"/>
        </w:rPr>
        <w:t>Le formateur doit joindre à cette fiche de suiv</w:t>
      </w:r>
      <w:r w:rsidR="00D36231">
        <w:rPr>
          <w:rFonts w:asciiTheme="minorHAnsi" w:hAnsiTheme="minorHAnsi" w:cstheme="minorHAnsi"/>
          <w:b/>
          <w:bCs/>
          <w:i/>
          <w:sz w:val="18"/>
          <w:szCs w:val="18"/>
        </w:rPr>
        <w:t>i pédagogique</w:t>
      </w:r>
      <w:r w:rsidRPr="005E34D7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, </w:t>
      </w:r>
      <w:r w:rsidR="00D36231">
        <w:rPr>
          <w:rFonts w:asciiTheme="minorHAnsi" w:hAnsiTheme="minorHAnsi" w:cstheme="minorHAnsi"/>
          <w:b/>
          <w:bCs/>
          <w:i/>
          <w:sz w:val="18"/>
          <w:szCs w:val="18"/>
        </w:rPr>
        <w:t xml:space="preserve">après chaque séance, les document et </w:t>
      </w:r>
      <w:r w:rsidRPr="005E34D7">
        <w:rPr>
          <w:rFonts w:asciiTheme="minorHAnsi" w:hAnsiTheme="minorHAnsi" w:cstheme="minorHAnsi"/>
          <w:b/>
          <w:bCs/>
          <w:i/>
          <w:sz w:val="18"/>
          <w:szCs w:val="18"/>
        </w:rPr>
        <w:t>supports exploités et/ou remis aux stagiaires.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E13F6"/>
    <w:multiLevelType w:val="hybridMultilevel"/>
    <w:tmpl w:val="01A6A5D8"/>
    <w:lvl w:ilvl="0" w:tplc="CA96774E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ED11DD"/>
    <w:multiLevelType w:val="multilevel"/>
    <w:tmpl w:val="231071B8"/>
    <w:lvl w:ilvl="0">
      <w:start w:val="1"/>
      <w:numFmt w:val="decimal"/>
      <w:pStyle w:val="MonTitre2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MonTitre3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31" w:hanging="108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3145"/>
    <w:rsid w:val="00020715"/>
    <w:rsid w:val="0004718A"/>
    <w:rsid w:val="0005259D"/>
    <w:rsid w:val="000737F2"/>
    <w:rsid w:val="000F4158"/>
    <w:rsid w:val="0012018C"/>
    <w:rsid w:val="001355D0"/>
    <w:rsid w:val="00162E24"/>
    <w:rsid w:val="0019145D"/>
    <w:rsid w:val="001B7823"/>
    <w:rsid w:val="001C36FE"/>
    <w:rsid w:val="001F1488"/>
    <w:rsid w:val="00210F3D"/>
    <w:rsid w:val="00244A35"/>
    <w:rsid w:val="00275E1A"/>
    <w:rsid w:val="0027608F"/>
    <w:rsid w:val="002836A4"/>
    <w:rsid w:val="002A5823"/>
    <w:rsid w:val="002B7674"/>
    <w:rsid w:val="0031151C"/>
    <w:rsid w:val="00317D00"/>
    <w:rsid w:val="003B2AC6"/>
    <w:rsid w:val="00423C3D"/>
    <w:rsid w:val="004367FB"/>
    <w:rsid w:val="00441742"/>
    <w:rsid w:val="004D5D70"/>
    <w:rsid w:val="00503C25"/>
    <w:rsid w:val="005572A1"/>
    <w:rsid w:val="00581429"/>
    <w:rsid w:val="005E34D7"/>
    <w:rsid w:val="005F0589"/>
    <w:rsid w:val="0067584C"/>
    <w:rsid w:val="00682BF7"/>
    <w:rsid w:val="006B3550"/>
    <w:rsid w:val="006B56B6"/>
    <w:rsid w:val="00720EE3"/>
    <w:rsid w:val="00741BF5"/>
    <w:rsid w:val="007729AE"/>
    <w:rsid w:val="0078362C"/>
    <w:rsid w:val="00790174"/>
    <w:rsid w:val="008451FF"/>
    <w:rsid w:val="00853952"/>
    <w:rsid w:val="008D59D7"/>
    <w:rsid w:val="008D6638"/>
    <w:rsid w:val="009225F7"/>
    <w:rsid w:val="00926614"/>
    <w:rsid w:val="00932F80"/>
    <w:rsid w:val="00953361"/>
    <w:rsid w:val="00964BE0"/>
    <w:rsid w:val="00992408"/>
    <w:rsid w:val="009D5099"/>
    <w:rsid w:val="00A00174"/>
    <w:rsid w:val="00A32026"/>
    <w:rsid w:val="00A34E2C"/>
    <w:rsid w:val="00A67D0D"/>
    <w:rsid w:val="00AC45D3"/>
    <w:rsid w:val="00AC7A10"/>
    <w:rsid w:val="00B547C5"/>
    <w:rsid w:val="00B82AA5"/>
    <w:rsid w:val="00BE1FC1"/>
    <w:rsid w:val="00C7015A"/>
    <w:rsid w:val="00CB548F"/>
    <w:rsid w:val="00D36231"/>
    <w:rsid w:val="00D43145"/>
    <w:rsid w:val="00D54E9C"/>
    <w:rsid w:val="00D74B93"/>
    <w:rsid w:val="00DC4799"/>
    <w:rsid w:val="00E37FC4"/>
    <w:rsid w:val="00E42A7E"/>
    <w:rsid w:val="00E65FB9"/>
    <w:rsid w:val="00E66A43"/>
    <w:rsid w:val="00E70B6E"/>
    <w:rsid w:val="00EA109D"/>
    <w:rsid w:val="00EB1319"/>
    <w:rsid w:val="00F1266C"/>
    <w:rsid w:val="00F2164E"/>
    <w:rsid w:val="00F90F1F"/>
    <w:rsid w:val="00FA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9AE"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7729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itre2">
    <w:name w:val="heading 2"/>
    <w:basedOn w:val="Normal"/>
    <w:next w:val="Normal"/>
    <w:link w:val="Titre2Car"/>
    <w:unhideWhenUsed/>
    <w:qFormat/>
    <w:rsid w:val="007729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nhideWhenUsed/>
    <w:qFormat/>
    <w:rsid w:val="007729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fr-FR"/>
    </w:rPr>
  </w:style>
  <w:style w:type="paragraph" w:styleId="Titre4">
    <w:name w:val="heading 4"/>
    <w:basedOn w:val="Normal"/>
    <w:next w:val="Normal"/>
    <w:link w:val="Titre4Car"/>
    <w:qFormat/>
    <w:rsid w:val="007729AE"/>
    <w:pPr>
      <w:keepNext/>
      <w:spacing w:after="0" w:line="240" w:lineRule="auto"/>
      <w:ind w:left="1134"/>
      <w:outlineLvl w:val="3"/>
    </w:pPr>
    <w:rPr>
      <w:rFonts w:ascii="Times New Roman" w:eastAsia="Times New Roman" w:hAnsi="Times New Roman" w:cs="Times New Roman"/>
      <w:b/>
      <w:bCs/>
      <w:i/>
      <w:iCs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729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rsid w:val="007729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rsid w:val="007729A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Titre4Car">
    <w:name w:val="Titre 4 Car"/>
    <w:basedOn w:val="Policepardfaut"/>
    <w:link w:val="Titre4"/>
    <w:rsid w:val="007729AE"/>
    <w:rPr>
      <w:rFonts w:ascii="Times New Roman" w:eastAsia="Times New Roman" w:hAnsi="Times New Roman" w:cs="Times New Roman"/>
      <w:b/>
      <w:bCs/>
      <w:i/>
      <w:iCs/>
      <w:sz w:val="22"/>
    </w:rPr>
  </w:style>
  <w:style w:type="paragraph" w:styleId="Lgende">
    <w:name w:val="caption"/>
    <w:basedOn w:val="Normal"/>
    <w:next w:val="Normal"/>
    <w:uiPriority w:val="35"/>
    <w:unhideWhenUsed/>
    <w:qFormat/>
    <w:rsid w:val="007729AE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7729A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7729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aragraphedeliste">
    <w:name w:val="List Paragraph"/>
    <w:basedOn w:val="Normal"/>
    <w:link w:val="ParagraphedelisteCar"/>
    <w:uiPriority w:val="34"/>
    <w:qFormat/>
    <w:rsid w:val="007729AE"/>
    <w:pPr>
      <w:spacing w:after="0" w:line="400" w:lineRule="exact"/>
      <w:ind w:left="720"/>
      <w:contextualSpacing/>
    </w:pPr>
    <w:rPr>
      <w:rFonts w:ascii="Comic Sans MS" w:hAnsi="Comic Sans MS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729AE"/>
    <w:rPr>
      <w:rFonts w:ascii="Comic Sans MS" w:hAnsi="Comic Sans MS"/>
      <w:sz w:val="22"/>
      <w:szCs w:val="22"/>
      <w:lang w:eastAsia="en-US"/>
    </w:rPr>
  </w:style>
  <w:style w:type="paragraph" w:customStyle="1" w:styleId="MonTitre2">
    <w:name w:val="Mon Titre2"/>
    <w:basedOn w:val="Titre2"/>
    <w:qFormat/>
    <w:rsid w:val="007729AE"/>
    <w:pPr>
      <w:numPr>
        <w:numId w:val="2"/>
      </w:numPr>
      <w:spacing w:before="360" w:after="240" w:line="400" w:lineRule="exact"/>
    </w:pPr>
    <w:rPr>
      <w:rFonts w:ascii="Comic Sans MS" w:eastAsia="Times New Roman" w:hAnsi="Comic Sans MS" w:cs="Times New Roman"/>
      <w:color w:val="auto"/>
      <w:sz w:val="22"/>
      <w:szCs w:val="22"/>
    </w:rPr>
  </w:style>
  <w:style w:type="paragraph" w:customStyle="1" w:styleId="MonTitre3">
    <w:name w:val="Mon Titre3"/>
    <w:basedOn w:val="Paragraphedeliste"/>
    <w:link w:val="MonTitre3Car"/>
    <w:qFormat/>
    <w:rsid w:val="007729AE"/>
    <w:pPr>
      <w:numPr>
        <w:ilvl w:val="1"/>
        <w:numId w:val="2"/>
      </w:numPr>
      <w:spacing w:before="240" w:after="240"/>
    </w:pPr>
    <w:rPr>
      <w:b/>
      <w:bCs/>
    </w:rPr>
  </w:style>
  <w:style w:type="character" w:customStyle="1" w:styleId="MonTitre3Car">
    <w:name w:val="Mon Titre3 Car"/>
    <w:basedOn w:val="ParagraphedelisteCar"/>
    <w:link w:val="MonTitre3"/>
    <w:rsid w:val="007729AE"/>
    <w:rPr>
      <w:b/>
      <w:bCs/>
    </w:rPr>
  </w:style>
  <w:style w:type="paragraph" w:customStyle="1" w:styleId="MaNotedebasdepage">
    <w:name w:val="Ma Note de bas de page"/>
    <w:basedOn w:val="Normal"/>
    <w:link w:val="MaNotedebasdepageCar"/>
    <w:qFormat/>
    <w:rsid w:val="001F1488"/>
    <w:pPr>
      <w:spacing w:after="0" w:line="360" w:lineRule="exact"/>
    </w:pPr>
    <w:rPr>
      <w:szCs w:val="20"/>
    </w:rPr>
  </w:style>
  <w:style w:type="paragraph" w:styleId="Notedebasdepage">
    <w:name w:val="footnote text"/>
    <w:next w:val="MaNotedebasdepage"/>
    <w:link w:val="NotedebasdepageCar"/>
    <w:uiPriority w:val="99"/>
    <w:semiHidden/>
    <w:unhideWhenUsed/>
    <w:rsid w:val="007729A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729AE"/>
    <w:rPr>
      <w:lang w:eastAsia="en-US"/>
    </w:rPr>
  </w:style>
  <w:style w:type="character" w:customStyle="1" w:styleId="MaNotedebasdepageCar">
    <w:name w:val="Ma Note de bas de page Car"/>
    <w:basedOn w:val="NotedebasdepageCar"/>
    <w:link w:val="MaNotedebasdepage"/>
    <w:rsid w:val="001F1488"/>
    <w:rPr>
      <w:sz w:val="22"/>
    </w:rPr>
  </w:style>
  <w:style w:type="paragraph" w:customStyle="1" w:styleId="SPCalibri">
    <w:name w:val="SP Calibri"/>
    <w:basedOn w:val="Normal"/>
    <w:qFormat/>
    <w:rsid w:val="007729AE"/>
    <w:pPr>
      <w:tabs>
        <w:tab w:val="left" w:pos="-720"/>
      </w:tabs>
      <w:overflowPunct w:val="0"/>
      <w:autoSpaceDE w:val="0"/>
      <w:autoSpaceDN w:val="0"/>
      <w:adjustRightInd w:val="0"/>
      <w:spacing w:before="180" w:after="0" w:line="320" w:lineRule="atLeast"/>
      <w:textAlignment w:val="baseline"/>
    </w:pPr>
    <w:rPr>
      <w:rFonts w:eastAsia="Times New Roman" w:cs="Times New Roman"/>
      <w:szCs w:val="28"/>
      <w:lang w:eastAsia="fr-FR"/>
    </w:rPr>
  </w:style>
  <w:style w:type="paragraph" w:customStyle="1" w:styleId="Styleprincipal">
    <w:name w:val="Style principal"/>
    <w:basedOn w:val="Normal"/>
    <w:qFormat/>
    <w:rsid w:val="007729AE"/>
    <w:pPr>
      <w:tabs>
        <w:tab w:val="left" w:pos="-720"/>
      </w:tabs>
      <w:spacing w:before="180" w:after="0" w:line="320" w:lineRule="atLeast"/>
    </w:pPr>
    <w:rPr>
      <w:rFonts w:eastAsia="Times New Roman"/>
      <w:szCs w:val="24"/>
      <w:lang w:eastAsia="fr-FR"/>
    </w:rPr>
  </w:style>
  <w:style w:type="character" w:styleId="Appelnotedebasdep">
    <w:name w:val="footnote reference"/>
    <w:basedOn w:val="Policepardfaut"/>
    <w:semiHidden/>
    <w:rsid w:val="00D4314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387</Words>
  <Characters>2130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AbderTaiebi</cp:lastModifiedBy>
  <cp:revision>13</cp:revision>
  <dcterms:created xsi:type="dcterms:W3CDTF">2012-10-15T17:18:00Z</dcterms:created>
  <dcterms:modified xsi:type="dcterms:W3CDTF">2012-10-16T11:24:00Z</dcterms:modified>
</cp:coreProperties>
</file>